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A70D" w14:textId="77777777" w:rsidR="00FB6FD6" w:rsidRDefault="004F42A4" w:rsidP="00B56B8D">
      <w:pPr>
        <w:rPr>
          <w:b/>
          <w:sz w:val="24"/>
          <w:szCs w:val="24"/>
        </w:rPr>
      </w:pPr>
      <w:r w:rsidRPr="00FC2E4D">
        <w:rPr>
          <w:b/>
          <w:sz w:val="24"/>
          <w:szCs w:val="24"/>
        </w:rPr>
        <w:t xml:space="preserve">CONSOLIDACIONS </w:t>
      </w:r>
      <w:r w:rsidR="00494BBA" w:rsidRPr="00FC2E4D">
        <w:rPr>
          <w:b/>
          <w:sz w:val="24"/>
          <w:szCs w:val="24"/>
        </w:rPr>
        <w:t xml:space="preserve">PRÉSTECS </w:t>
      </w:r>
      <w:r w:rsidR="008103DD" w:rsidRPr="00FC2E4D">
        <w:rPr>
          <w:b/>
          <w:sz w:val="24"/>
          <w:szCs w:val="24"/>
        </w:rPr>
        <w:t xml:space="preserve">AMB </w:t>
      </w:r>
      <w:r w:rsidR="002F5152" w:rsidRPr="00FC2E4D">
        <w:rPr>
          <w:b/>
          <w:sz w:val="24"/>
          <w:szCs w:val="24"/>
        </w:rPr>
        <w:t>L’</w:t>
      </w:r>
      <w:r w:rsidR="00494BBA" w:rsidRPr="00FC2E4D">
        <w:rPr>
          <w:b/>
          <w:sz w:val="24"/>
          <w:szCs w:val="24"/>
        </w:rPr>
        <w:t>I</w:t>
      </w:r>
      <w:r w:rsidR="00B56B8D" w:rsidRPr="00FC2E4D">
        <w:rPr>
          <w:b/>
          <w:sz w:val="24"/>
          <w:szCs w:val="24"/>
        </w:rPr>
        <w:t>C</w:t>
      </w:r>
      <w:r w:rsidR="001F647B" w:rsidRPr="00FC2E4D">
        <w:rPr>
          <w:b/>
          <w:sz w:val="24"/>
          <w:szCs w:val="24"/>
        </w:rPr>
        <w:t xml:space="preserve">O </w:t>
      </w:r>
      <w:r w:rsidR="00EA7C83" w:rsidRPr="00FC2E4D">
        <w:rPr>
          <w:b/>
          <w:sz w:val="24"/>
          <w:szCs w:val="24"/>
        </w:rPr>
        <w:t>DE LES</w:t>
      </w:r>
      <w:r w:rsidR="00EA7C83">
        <w:rPr>
          <w:b/>
          <w:sz w:val="24"/>
          <w:szCs w:val="24"/>
        </w:rPr>
        <w:t xml:space="preserve"> ENTITATS I LA </w:t>
      </w:r>
      <w:r w:rsidR="001F647B">
        <w:rPr>
          <w:b/>
          <w:sz w:val="24"/>
          <w:szCs w:val="24"/>
        </w:rPr>
        <w:t>G</w:t>
      </w:r>
      <w:r w:rsidR="009E11A5">
        <w:rPr>
          <w:b/>
          <w:sz w:val="24"/>
          <w:szCs w:val="24"/>
        </w:rPr>
        <w:t>ENERALITAT</w:t>
      </w:r>
      <w:r w:rsidR="001F647B">
        <w:rPr>
          <w:b/>
          <w:sz w:val="24"/>
          <w:szCs w:val="24"/>
        </w:rPr>
        <w:t xml:space="preserve"> </w:t>
      </w:r>
      <w:r w:rsidRPr="00A67DD9">
        <w:rPr>
          <w:b/>
          <w:sz w:val="24"/>
          <w:szCs w:val="24"/>
        </w:rPr>
        <w:t>(</w:t>
      </w:r>
      <w:r w:rsidR="001F647B">
        <w:rPr>
          <w:b/>
          <w:sz w:val="24"/>
          <w:szCs w:val="24"/>
        </w:rPr>
        <w:t>00</w:t>
      </w:r>
      <w:r w:rsidRPr="00A67DD9">
        <w:rPr>
          <w:b/>
          <w:sz w:val="24"/>
          <w:szCs w:val="24"/>
        </w:rPr>
        <w:t>)</w:t>
      </w:r>
      <w:r w:rsidR="00403417">
        <w:rPr>
          <w:b/>
          <w:sz w:val="24"/>
          <w:szCs w:val="24"/>
        </w:rPr>
        <w:t xml:space="preserve"> </w:t>
      </w:r>
    </w:p>
    <w:p w14:paraId="35E25B9D" w14:textId="77777777" w:rsidR="009E11A5" w:rsidRDefault="009E11A5" w:rsidP="00B56B8D">
      <w:pPr>
        <w:rPr>
          <w:b/>
          <w:sz w:val="24"/>
          <w:szCs w:val="24"/>
        </w:rPr>
      </w:pPr>
    </w:p>
    <w:p w14:paraId="47E17139" w14:textId="77777777" w:rsidR="00326BF8" w:rsidRPr="008103DD" w:rsidRDefault="00326BF8" w:rsidP="00681454">
      <w:pPr>
        <w:jc w:val="both"/>
        <w:rPr>
          <w:sz w:val="18"/>
          <w:szCs w:val="18"/>
        </w:rPr>
      </w:pPr>
      <w:r w:rsidRPr="008103DD">
        <w:rPr>
          <w:sz w:val="18"/>
          <w:szCs w:val="18"/>
        </w:rPr>
        <w:t>Les entitats que prevegin el retorn de crèdits ICO, que en</w:t>
      </w:r>
      <w:r w:rsidR="00681454" w:rsidRPr="008103DD">
        <w:rPr>
          <w:sz w:val="18"/>
          <w:szCs w:val="18"/>
        </w:rPr>
        <w:t xml:space="preserve"> el seu moment la Generalitat s’hi</w:t>
      </w:r>
      <w:r w:rsidRPr="008103DD">
        <w:rPr>
          <w:sz w:val="18"/>
          <w:szCs w:val="18"/>
        </w:rPr>
        <w:t xml:space="preserve"> va subrogar, han de consignar el retorn del préstec a la partida D/910000300 i la Generalitat ho recollirà a la partida I/810XXXX, on XXXX és el codi de l’entitat que retorna el préstec. En aquest cas, si l’entitat només té un préstec amb la Generalitat, la consolidació serà per l’import total.</w:t>
      </w:r>
    </w:p>
    <w:p w14:paraId="2EC173B8" w14:textId="77777777" w:rsidR="00326BF8" w:rsidRPr="008103DD" w:rsidRDefault="00326BF8" w:rsidP="00681454">
      <w:pPr>
        <w:jc w:val="both"/>
        <w:rPr>
          <w:sz w:val="18"/>
          <w:szCs w:val="18"/>
        </w:rPr>
      </w:pPr>
      <w:r w:rsidRPr="008103DD">
        <w:rPr>
          <w:sz w:val="18"/>
          <w:szCs w:val="18"/>
        </w:rPr>
        <w:t>Pel que fa als interessos, s’han de consignar a la D/3100006* i la Generalitat ho recull per la I/510000100/0000. En aquest cas, la consolidació serà parcial, ja que a la partida 00 I/510000100/0000, es consignen tots els interessos de bestretes i préstecs que ingressa la Generalitat de diferents préstecs que té amb les entitats.</w:t>
      </w:r>
      <w:r w:rsidR="00681454" w:rsidRPr="008103DD">
        <w:rPr>
          <w:sz w:val="18"/>
          <w:szCs w:val="18"/>
        </w:rPr>
        <w:t xml:space="preserve"> Per tant, les entitats marcaran la X de consolidació parcial DPT.</w:t>
      </w:r>
    </w:p>
    <w:p w14:paraId="4E8135C8" w14:textId="77777777" w:rsidR="00DB5807" w:rsidRDefault="00DB5807" w:rsidP="00DB5807">
      <w:pPr>
        <w:pStyle w:val="Pargrafdellista"/>
        <w:spacing w:line="276" w:lineRule="auto"/>
        <w:ind w:left="-110"/>
        <w:jc w:val="both"/>
        <w:rPr>
          <w:rFonts w:cs="Arial"/>
          <w:sz w:val="18"/>
          <w:szCs w:val="18"/>
        </w:rPr>
      </w:pPr>
    </w:p>
    <w:p w14:paraId="4DF90EA0" w14:textId="77777777" w:rsidR="008103DD" w:rsidRDefault="008103DD" w:rsidP="00DB5807">
      <w:pPr>
        <w:pStyle w:val="Pargrafdellista"/>
        <w:spacing w:line="276" w:lineRule="auto"/>
        <w:ind w:left="-110"/>
        <w:jc w:val="both"/>
        <w:rPr>
          <w:rFonts w:cs="Arial"/>
          <w:sz w:val="18"/>
          <w:szCs w:val="18"/>
        </w:rPr>
      </w:pPr>
    </w:p>
    <w:p w14:paraId="66B2E936" w14:textId="77777777" w:rsidR="008103DD" w:rsidRDefault="008103DD" w:rsidP="00DB5807">
      <w:pPr>
        <w:pStyle w:val="Pargrafdellista"/>
        <w:spacing w:line="276" w:lineRule="auto"/>
        <w:ind w:left="-110"/>
        <w:jc w:val="both"/>
        <w:rPr>
          <w:rFonts w:cs="Arial"/>
          <w:sz w:val="18"/>
          <w:szCs w:val="18"/>
        </w:rPr>
      </w:pPr>
      <w:r w:rsidRPr="008103DD">
        <w:rPr>
          <w:noProof/>
          <w:lang w:eastAsia="ca-ES"/>
        </w:rPr>
        <w:drawing>
          <wp:inline distT="0" distB="0" distL="0" distR="0" wp14:anchorId="27346007" wp14:editId="1F54ADCF">
            <wp:extent cx="8892540" cy="594036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9BBB1" w14:textId="77777777" w:rsidR="00DB5807" w:rsidRDefault="00DB5807" w:rsidP="00DB5807">
      <w:pPr>
        <w:pStyle w:val="Pargrafdellista"/>
        <w:spacing w:line="276" w:lineRule="auto"/>
        <w:ind w:left="-110"/>
        <w:jc w:val="both"/>
        <w:rPr>
          <w:rFonts w:cs="Arial"/>
          <w:sz w:val="18"/>
          <w:szCs w:val="18"/>
        </w:rPr>
      </w:pPr>
    </w:p>
    <w:p w14:paraId="229277E7" w14:textId="77777777" w:rsidR="00DB5807" w:rsidRDefault="00DB5807" w:rsidP="00DB5807">
      <w:pPr>
        <w:pStyle w:val="Pargrafdellista"/>
        <w:spacing w:line="276" w:lineRule="auto"/>
        <w:ind w:left="6372"/>
        <w:jc w:val="both"/>
        <w:rPr>
          <w:rFonts w:ascii="Arial" w:eastAsia="Times New Roman" w:hAnsi="Arial" w:cs="Arial"/>
          <w:sz w:val="16"/>
          <w:szCs w:val="16"/>
          <w:lang w:eastAsia="ca-ES"/>
        </w:rPr>
      </w:pPr>
    </w:p>
    <w:p w14:paraId="680EA378" w14:textId="77777777" w:rsidR="004F42A4" w:rsidRDefault="004F42A4" w:rsidP="004F42A4">
      <w:pPr>
        <w:pStyle w:val="Pargrafdellista"/>
        <w:rPr>
          <w:sz w:val="18"/>
          <w:szCs w:val="18"/>
        </w:rPr>
      </w:pPr>
    </w:p>
    <w:p w14:paraId="14A22889" w14:textId="77777777" w:rsidR="004F42A4" w:rsidRPr="007613C5" w:rsidRDefault="004F42A4" w:rsidP="004F42A4">
      <w:pPr>
        <w:rPr>
          <w:sz w:val="18"/>
          <w:szCs w:val="18"/>
        </w:rPr>
      </w:pPr>
    </w:p>
    <w:p w14:paraId="2BF9BF80" w14:textId="77777777" w:rsidR="007613C5" w:rsidRPr="0061307E" w:rsidRDefault="004F42A4" w:rsidP="0061307E">
      <w:pPr>
        <w:spacing w:after="200" w:line="276" w:lineRule="auto"/>
        <w:ind w:left="720"/>
        <w:jc w:val="both"/>
        <w:rPr>
          <w:rFonts w:cs="Arial"/>
          <w:b/>
          <w:sz w:val="18"/>
          <w:szCs w:val="18"/>
        </w:rPr>
      </w:pPr>
      <w:r w:rsidRPr="00392E2B">
        <w:rPr>
          <w:rFonts w:cs="Arial"/>
          <w:sz w:val="18"/>
          <w:szCs w:val="18"/>
        </w:rPr>
        <w:t xml:space="preserve">                                               </w:t>
      </w:r>
      <w:r>
        <w:rPr>
          <w:rFonts w:cs="Arial"/>
          <w:color w:val="FF0000"/>
          <w:sz w:val="18"/>
          <w:szCs w:val="18"/>
        </w:rPr>
        <w:t xml:space="preserve">                                                                           </w:t>
      </w:r>
      <w:r w:rsidRPr="004F43DB">
        <w:rPr>
          <w:rFonts w:cs="Arial"/>
          <w:color w:val="FF0000"/>
          <w:sz w:val="18"/>
          <w:szCs w:val="18"/>
        </w:rPr>
        <w:t xml:space="preserve">   </w:t>
      </w:r>
      <w:r>
        <w:rPr>
          <w:rFonts w:cs="Arial"/>
          <w:color w:val="FF0000"/>
          <w:sz w:val="18"/>
          <w:szCs w:val="18"/>
        </w:rPr>
        <w:t xml:space="preserve">     </w:t>
      </w:r>
      <w:r w:rsidR="005A5321">
        <w:rPr>
          <w:rFonts w:cs="Arial"/>
          <w:b/>
          <w:color w:val="FF0000"/>
          <w:sz w:val="18"/>
          <w:szCs w:val="18"/>
        </w:rPr>
        <w:t xml:space="preserve">                                                       </w:t>
      </w:r>
      <w:r w:rsidR="00834827" w:rsidRPr="004F43DB">
        <w:rPr>
          <w:rFonts w:cs="Arial"/>
          <w:color w:val="FF0000"/>
          <w:sz w:val="18"/>
          <w:szCs w:val="18"/>
        </w:rPr>
        <w:t xml:space="preserve">                 </w:t>
      </w:r>
      <w:r w:rsidR="00834827">
        <w:rPr>
          <w:rFonts w:cs="Arial"/>
          <w:color w:val="FF0000"/>
          <w:sz w:val="18"/>
          <w:szCs w:val="18"/>
        </w:rPr>
        <w:t xml:space="preserve">      </w:t>
      </w:r>
      <w:r w:rsidR="005A5321">
        <w:rPr>
          <w:rFonts w:cs="Arial"/>
          <w:color w:val="FF0000"/>
          <w:sz w:val="18"/>
          <w:szCs w:val="18"/>
        </w:rPr>
        <w:t xml:space="preserve">                                                                       </w:t>
      </w:r>
      <w:r w:rsidR="00834827">
        <w:rPr>
          <w:rFonts w:cs="Arial"/>
          <w:color w:val="FF0000"/>
          <w:sz w:val="18"/>
          <w:szCs w:val="18"/>
        </w:rPr>
        <w:t xml:space="preserve">  </w:t>
      </w:r>
      <w:r w:rsidR="00834827" w:rsidRPr="004F43DB">
        <w:rPr>
          <w:rFonts w:cs="Arial"/>
          <w:color w:val="FF0000"/>
          <w:sz w:val="18"/>
          <w:szCs w:val="18"/>
        </w:rPr>
        <w:t xml:space="preserve">   </w:t>
      </w:r>
      <w:r w:rsidR="00834827">
        <w:rPr>
          <w:rFonts w:cs="Arial"/>
          <w:color w:val="FF0000"/>
          <w:sz w:val="18"/>
          <w:szCs w:val="18"/>
        </w:rPr>
        <w:t xml:space="preserve">     </w:t>
      </w:r>
      <w:r w:rsidR="00834827" w:rsidRPr="004F43DB">
        <w:rPr>
          <w:rFonts w:cs="Arial"/>
          <w:color w:val="FF0000"/>
          <w:sz w:val="18"/>
          <w:szCs w:val="18"/>
        </w:rPr>
        <w:t xml:space="preserve">- </w:t>
      </w:r>
    </w:p>
    <w:sectPr w:rsidR="007613C5" w:rsidRPr="0061307E" w:rsidSect="00514DFD">
      <w:headerReference w:type="default" r:id="rId9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DC6C" w14:textId="77777777" w:rsidR="002F5152" w:rsidRDefault="002F5152" w:rsidP="002F5152">
      <w:pPr>
        <w:spacing w:after="0" w:line="240" w:lineRule="auto"/>
      </w:pPr>
      <w:r>
        <w:separator/>
      </w:r>
    </w:p>
  </w:endnote>
  <w:endnote w:type="continuationSeparator" w:id="0">
    <w:p w14:paraId="4C0CE268" w14:textId="77777777" w:rsidR="002F5152" w:rsidRDefault="002F5152" w:rsidP="002F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99B2" w14:textId="77777777" w:rsidR="002F5152" w:rsidRDefault="002F5152" w:rsidP="002F5152">
      <w:pPr>
        <w:spacing w:after="0" w:line="240" w:lineRule="auto"/>
      </w:pPr>
      <w:r>
        <w:separator/>
      </w:r>
    </w:p>
  </w:footnote>
  <w:footnote w:type="continuationSeparator" w:id="0">
    <w:p w14:paraId="0ED0E903" w14:textId="77777777" w:rsidR="002F5152" w:rsidRDefault="002F5152" w:rsidP="002F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0701" w14:textId="22470A6F" w:rsidR="002F5152" w:rsidRDefault="0038449E" w:rsidP="002F5152">
    <w:pPr>
      <w:pStyle w:val="Capalera"/>
      <w:ind w:left="-142"/>
    </w:pPr>
    <w:r>
      <w:rPr>
        <w:noProof/>
      </w:rPr>
      <w:drawing>
        <wp:inline distT="0" distB="0" distL="0" distR="0" wp14:anchorId="1A680B36" wp14:editId="2482C3A7">
          <wp:extent cx="2953512" cy="320040"/>
          <wp:effectExtent l="0" t="0" r="0" b="3810"/>
          <wp:docPr id="2103638622" name="Imatge 1" descr="Logotip del Departament d'Economia i Finances,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38622" name="Imatge 1" descr="Logotip del Departament d'Economia i Finances,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292"/>
    <w:multiLevelType w:val="hybridMultilevel"/>
    <w:tmpl w:val="343E93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F6A"/>
    <w:multiLevelType w:val="hybridMultilevel"/>
    <w:tmpl w:val="E72068B2"/>
    <w:lvl w:ilvl="0" w:tplc="6CF8E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7A41"/>
    <w:multiLevelType w:val="hybridMultilevel"/>
    <w:tmpl w:val="9F3EBF5E"/>
    <w:lvl w:ilvl="0" w:tplc="040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49207147">
    <w:abstractNumId w:val="1"/>
  </w:num>
  <w:num w:numId="2" w16cid:durableId="1423642123">
    <w:abstractNumId w:val="0"/>
  </w:num>
  <w:num w:numId="3" w16cid:durableId="1390154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C5"/>
    <w:rsid w:val="00021FC8"/>
    <w:rsid w:val="00034419"/>
    <w:rsid w:val="000D7B3A"/>
    <w:rsid w:val="00136EC3"/>
    <w:rsid w:val="001755B5"/>
    <w:rsid w:val="001A0F8A"/>
    <w:rsid w:val="001F647B"/>
    <w:rsid w:val="00231BE9"/>
    <w:rsid w:val="002529AD"/>
    <w:rsid w:val="002756AD"/>
    <w:rsid w:val="00276CF0"/>
    <w:rsid w:val="002B1EBE"/>
    <w:rsid w:val="002F1021"/>
    <w:rsid w:val="002F5152"/>
    <w:rsid w:val="003220B9"/>
    <w:rsid w:val="00326BF8"/>
    <w:rsid w:val="00366200"/>
    <w:rsid w:val="0038449E"/>
    <w:rsid w:val="00392E2B"/>
    <w:rsid w:val="003B28B5"/>
    <w:rsid w:val="00403417"/>
    <w:rsid w:val="00404911"/>
    <w:rsid w:val="004722C5"/>
    <w:rsid w:val="00494BBA"/>
    <w:rsid w:val="004E7DB2"/>
    <w:rsid w:val="004F42A4"/>
    <w:rsid w:val="004F43DB"/>
    <w:rsid w:val="00514DFD"/>
    <w:rsid w:val="005A5321"/>
    <w:rsid w:val="005D7AB3"/>
    <w:rsid w:val="0061307E"/>
    <w:rsid w:val="006443CE"/>
    <w:rsid w:val="00681454"/>
    <w:rsid w:val="006B5798"/>
    <w:rsid w:val="00700A03"/>
    <w:rsid w:val="00736313"/>
    <w:rsid w:val="0076008D"/>
    <w:rsid w:val="007613C5"/>
    <w:rsid w:val="007B761A"/>
    <w:rsid w:val="007C2EE4"/>
    <w:rsid w:val="008103DD"/>
    <w:rsid w:val="00834827"/>
    <w:rsid w:val="00851F4E"/>
    <w:rsid w:val="00865985"/>
    <w:rsid w:val="00891C71"/>
    <w:rsid w:val="008B2D04"/>
    <w:rsid w:val="00912B3B"/>
    <w:rsid w:val="009462B9"/>
    <w:rsid w:val="009B13C0"/>
    <w:rsid w:val="009D09FC"/>
    <w:rsid w:val="009E11A5"/>
    <w:rsid w:val="009F3338"/>
    <w:rsid w:val="00A37F91"/>
    <w:rsid w:val="00A67DD9"/>
    <w:rsid w:val="00A743DB"/>
    <w:rsid w:val="00B02C75"/>
    <w:rsid w:val="00B40441"/>
    <w:rsid w:val="00B46D53"/>
    <w:rsid w:val="00B5453D"/>
    <w:rsid w:val="00B56B8D"/>
    <w:rsid w:val="00C27013"/>
    <w:rsid w:val="00C8137D"/>
    <w:rsid w:val="00CB2F85"/>
    <w:rsid w:val="00D820A3"/>
    <w:rsid w:val="00DB5807"/>
    <w:rsid w:val="00DB72A3"/>
    <w:rsid w:val="00DD3064"/>
    <w:rsid w:val="00DD6948"/>
    <w:rsid w:val="00DE1168"/>
    <w:rsid w:val="00DF06CF"/>
    <w:rsid w:val="00E317FF"/>
    <w:rsid w:val="00E507CD"/>
    <w:rsid w:val="00E90F1C"/>
    <w:rsid w:val="00EA7C83"/>
    <w:rsid w:val="00EB6AC2"/>
    <w:rsid w:val="00EE7B7B"/>
    <w:rsid w:val="00EF2511"/>
    <w:rsid w:val="00F06034"/>
    <w:rsid w:val="00F41313"/>
    <w:rsid w:val="00F456B2"/>
    <w:rsid w:val="00FB6FD6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9D61"/>
  <w15:chartTrackingRefBased/>
  <w15:docId w15:val="{4FCDBCAC-FAA8-4FAA-A8A4-2D2E516D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613C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4F42A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4F42A4"/>
    <w:pPr>
      <w:spacing w:after="0" w:line="240" w:lineRule="auto"/>
    </w:pPr>
    <w:rPr>
      <w:rFonts w:eastAsiaTheme="minorEastAsia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F42A4"/>
    <w:rPr>
      <w:rFonts w:eastAsiaTheme="minorEastAsia" w:cs="Times New Roman"/>
      <w:sz w:val="20"/>
      <w:szCs w:val="20"/>
      <w:lang w:eastAsia="ca-ES"/>
    </w:rPr>
  </w:style>
  <w:style w:type="character" w:styleId="mfasisubtil">
    <w:name w:val="Subtle Emphasis"/>
    <w:basedOn w:val="Lletraperdefectedelpargraf"/>
    <w:uiPriority w:val="19"/>
    <w:qFormat/>
    <w:rsid w:val="004F42A4"/>
    <w:rPr>
      <w:i/>
      <w:iCs/>
    </w:rPr>
  </w:style>
  <w:style w:type="table" w:styleId="Ombrejatsuaumfasi1">
    <w:name w:val="Light Shading Accent 1"/>
    <w:basedOn w:val="Taulanormal"/>
    <w:uiPriority w:val="60"/>
    <w:rsid w:val="004F42A4"/>
    <w:pPr>
      <w:spacing w:after="0" w:line="240" w:lineRule="auto"/>
    </w:pPr>
    <w:rPr>
      <w:rFonts w:eastAsiaTheme="minorEastAsia"/>
      <w:color w:val="2E74B5" w:themeColor="accent1" w:themeShade="BF"/>
      <w:lang w:eastAsia="ca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ulaambquadrcula">
    <w:name w:val="Table Grid"/>
    <w:basedOn w:val="Taulanormal"/>
    <w:uiPriority w:val="39"/>
    <w:rsid w:val="004F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2">
    <w:name w:val="Plain Table 2"/>
    <w:basedOn w:val="Taulanormal"/>
    <w:uiPriority w:val="42"/>
    <w:rsid w:val="00DF06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2F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F5152"/>
  </w:style>
  <w:style w:type="paragraph" w:styleId="Peu">
    <w:name w:val="footer"/>
    <w:basedOn w:val="Normal"/>
    <w:link w:val="PeuCar"/>
    <w:uiPriority w:val="99"/>
    <w:unhideWhenUsed/>
    <w:rsid w:val="002F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F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22BF-71A1-46EC-92B9-AB64FEE4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Calvo, Maria Teresa</dc:creator>
  <cp:keywords/>
  <dc:description/>
  <cp:lastModifiedBy>Martinez Mascorda, Marta</cp:lastModifiedBy>
  <cp:revision>3</cp:revision>
  <dcterms:created xsi:type="dcterms:W3CDTF">2024-09-06T10:23:00Z</dcterms:created>
  <dcterms:modified xsi:type="dcterms:W3CDTF">2024-09-10T07:22:00Z</dcterms:modified>
</cp:coreProperties>
</file>